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356" w:rsidRPr="00390356" w:rsidRDefault="00390356" w:rsidP="00390356">
      <w:pPr>
        <w:jc w:val="center"/>
        <w:rPr>
          <w:sz w:val="36"/>
          <w:szCs w:val="36"/>
        </w:rPr>
      </w:pPr>
      <w:r w:rsidRPr="00390356">
        <w:rPr>
          <w:sz w:val="36"/>
          <w:szCs w:val="36"/>
        </w:rPr>
        <w:t>СЗШ І –ІІ ступенів. С.Дружба</w:t>
      </w:r>
    </w:p>
    <w:p w:rsidR="00390356" w:rsidRPr="00390356" w:rsidRDefault="00390356" w:rsidP="00390356">
      <w:pPr>
        <w:jc w:val="center"/>
        <w:rPr>
          <w:sz w:val="36"/>
          <w:szCs w:val="36"/>
        </w:rPr>
      </w:pPr>
      <w:r w:rsidRPr="00390356">
        <w:rPr>
          <w:sz w:val="36"/>
          <w:szCs w:val="36"/>
        </w:rPr>
        <w:t xml:space="preserve">Вчитель: </w:t>
      </w:r>
      <w:proofErr w:type="spellStart"/>
      <w:r w:rsidRPr="00390356">
        <w:rPr>
          <w:sz w:val="36"/>
          <w:szCs w:val="36"/>
        </w:rPr>
        <w:t>Маруняк</w:t>
      </w:r>
      <w:proofErr w:type="spellEnd"/>
      <w:r w:rsidRPr="00390356">
        <w:rPr>
          <w:sz w:val="36"/>
          <w:szCs w:val="36"/>
        </w:rPr>
        <w:t xml:space="preserve"> Г.</w:t>
      </w:r>
      <w:r w:rsidRPr="00390356">
        <w:rPr>
          <w:sz w:val="36"/>
          <w:szCs w:val="36"/>
          <w:lang w:val="en-US"/>
        </w:rPr>
        <w:t>C</w:t>
      </w:r>
      <w:r w:rsidRPr="00390356">
        <w:rPr>
          <w:sz w:val="36"/>
          <w:szCs w:val="36"/>
        </w:rPr>
        <w:t>.</w:t>
      </w:r>
    </w:p>
    <w:p w:rsidR="00D07684" w:rsidRPr="00150919" w:rsidRDefault="00150919">
      <w:pPr>
        <w:rPr>
          <w:sz w:val="56"/>
          <w:szCs w:val="56"/>
        </w:rPr>
      </w:pPr>
      <w:r w:rsidRPr="00150919">
        <w:rPr>
          <w:sz w:val="56"/>
          <w:szCs w:val="56"/>
        </w:rPr>
        <w:t xml:space="preserve"> Образотворче мистецтво. </w:t>
      </w:r>
      <w:r w:rsidR="00AD4C42" w:rsidRPr="00150919">
        <w:rPr>
          <w:sz w:val="56"/>
          <w:szCs w:val="56"/>
        </w:rPr>
        <w:t>7 клас</w:t>
      </w:r>
    </w:p>
    <w:p w:rsidR="00AD4C42" w:rsidRPr="003B544A" w:rsidRDefault="00AD4C42" w:rsidP="00AD4C42">
      <w:pPr>
        <w:pStyle w:val="a3"/>
        <w:rPr>
          <w:b/>
          <w:i/>
        </w:rPr>
      </w:pPr>
      <w:r w:rsidRPr="00150919">
        <w:rPr>
          <w:color w:val="FF0000"/>
          <w:sz w:val="36"/>
          <w:szCs w:val="36"/>
        </w:rPr>
        <w:t>Тема</w:t>
      </w:r>
      <w:r w:rsidRPr="00150919">
        <w:rPr>
          <w:rStyle w:val="a6"/>
          <w:color w:val="E36C0A" w:themeColor="accent6" w:themeShade="BF"/>
          <w:sz w:val="36"/>
          <w:szCs w:val="36"/>
        </w:rPr>
        <w:t>.</w:t>
      </w:r>
      <w:r w:rsidRPr="00150919">
        <w:rPr>
          <w:rStyle w:val="a6"/>
          <w:color w:val="E36C0A" w:themeColor="accent6" w:themeShade="BF"/>
        </w:rPr>
        <w:t xml:space="preserve">  </w:t>
      </w:r>
      <w:r w:rsidRPr="003B544A">
        <w:rPr>
          <w:rStyle w:val="a6"/>
          <w:b/>
          <w:i/>
          <w:color w:val="E36C0A" w:themeColor="accent6" w:themeShade="BF"/>
        </w:rPr>
        <w:t>Сприйняття мистецтва.  Архітектура.  Образ в архітектурі.</w:t>
      </w:r>
    </w:p>
    <w:p w:rsidR="00AD4C42" w:rsidRPr="00150919" w:rsidRDefault="00AD4C42" w:rsidP="00AD4C42">
      <w:pPr>
        <w:pStyle w:val="a3"/>
        <w:rPr>
          <w:color w:val="FF0000"/>
          <w:sz w:val="32"/>
          <w:szCs w:val="32"/>
        </w:rPr>
      </w:pPr>
    </w:p>
    <w:p w:rsidR="00AD4C42" w:rsidRDefault="00AD4C42" w:rsidP="00AD4C42">
      <w:pPr>
        <w:pStyle w:val="a3"/>
      </w:pPr>
      <w:r w:rsidRPr="00150919">
        <w:rPr>
          <w:color w:val="FF0000"/>
          <w:sz w:val="32"/>
          <w:szCs w:val="32"/>
        </w:rPr>
        <w:t>Мета</w:t>
      </w:r>
      <w:r>
        <w:t xml:space="preserve">: </w:t>
      </w:r>
      <w:r w:rsidRPr="00150919">
        <w:rPr>
          <w:sz w:val="24"/>
          <w:szCs w:val="24"/>
        </w:rPr>
        <w:t>ознайомити учнів з історією розвитку в архітектури, стильовими особливостями архітектурних творінь різних народів та історичних епох; навчати образному сприйняттю архітектури.</w:t>
      </w:r>
    </w:p>
    <w:p w:rsidR="00AD4C42" w:rsidRDefault="00AD4C42" w:rsidP="00AD4C42">
      <w:pPr>
        <w:pStyle w:val="a3"/>
      </w:pPr>
    </w:p>
    <w:p w:rsidR="00AD4C42" w:rsidRDefault="00AD4C42" w:rsidP="00AD4C42">
      <w:pPr>
        <w:pStyle w:val="a3"/>
      </w:pPr>
      <w:r w:rsidRPr="00150919">
        <w:rPr>
          <w:color w:val="FF0000"/>
          <w:sz w:val="32"/>
          <w:szCs w:val="32"/>
        </w:rPr>
        <w:t>Обладнання:</w:t>
      </w:r>
      <w:r>
        <w:t xml:space="preserve"> відеоряд архітектурних споруд різних часів і народів;</w:t>
      </w:r>
    </w:p>
    <w:p w:rsidR="00AD4C42" w:rsidRDefault="00AD4C42" w:rsidP="00AD4C42">
      <w:pPr>
        <w:pStyle w:val="a3"/>
        <w:tabs>
          <w:tab w:val="left" w:pos="1424"/>
        </w:tabs>
      </w:pPr>
      <w:r>
        <w:tab/>
        <w:t>Фотографічні зображення стильових архітектурних споруд.</w:t>
      </w:r>
    </w:p>
    <w:p w:rsidR="00AD4C42" w:rsidRDefault="00AD4C42" w:rsidP="00AD4C42">
      <w:pPr>
        <w:pStyle w:val="a3"/>
        <w:tabs>
          <w:tab w:val="left" w:pos="1424"/>
        </w:tabs>
      </w:pPr>
      <w:r w:rsidRPr="003B544A">
        <w:rPr>
          <w:color w:val="FF0000"/>
          <w:sz w:val="32"/>
          <w:szCs w:val="32"/>
        </w:rPr>
        <w:t>Форма проведення</w:t>
      </w:r>
      <w:r w:rsidR="003B544A">
        <w:t xml:space="preserve">: </w:t>
      </w:r>
      <w:r>
        <w:t>урок – подорож</w:t>
      </w:r>
    </w:p>
    <w:p w:rsidR="00AD4C42" w:rsidRDefault="00AD4C42" w:rsidP="00AD4C42">
      <w:pPr>
        <w:pStyle w:val="a3"/>
        <w:tabs>
          <w:tab w:val="left" w:pos="1424"/>
        </w:tabs>
      </w:pPr>
    </w:p>
    <w:p w:rsidR="00AD4C42" w:rsidRDefault="00AD4C42" w:rsidP="00AD4C42">
      <w:pPr>
        <w:pStyle w:val="a3"/>
        <w:tabs>
          <w:tab w:val="left" w:pos="1424"/>
        </w:tabs>
      </w:pPr>
    </w:p>
    <w:p w:rsidR="00AD4C42" w:rsidRPr="003B544A" w:rsidRDefault="00AD4C42" w:rsidP="003B544A">
      <w:pPr>
        <w:pStyle w:val="a3"/>
        <w:tabs>
          <w:tab w:val="left" w:pos="1424"/>
        </w:tabs>
        <w:jc w:val="center"/>
        <w:rPr>
          <w:sz w:val="40"/>
          <w:szCs w:val="40"/>
        </w:rPr>
      </w:pPr>
      <w:r w:rsidRPr="003B544A">
        <w:rPr>
          <w:sz w:val="40"/>
          <w:szCs w:val="40"/>
        </w:rPr>
        <w:t>Хід уроку</w:t>
      </w:r>
    </w:p>
    <w:p w:rsidR="00AD4C42" w:rsidRDefault="00AD4C42" w:rsidP="00AD4C42">
      <w:pPr>
        <w:pStyle w:val="a3"/>
        <w:tabs>
          <w:tab w:val="left" w:pos="1424"/>
        </w:tabs>
      </w:pPr>
    </w:p>
    <w:p w:rsidR="00AD4C42" w:rsidRPr="003B544A" w:rsidRDefault="00AD4C42" w:rsidP="00AD4C42">
      <w:pPr>
        <w:pStyle w:val="a3"/>
        <w:numPr>
          <w:ilvl w:val="0"/>
          <w:numId w:val="1"/>
        </w:numPr>
        <w:tabs>
          <w:tab w:val="left" w:pos="1424"/>
        </w:tabs>
        <w:rPr>
          <w:b/>
          <w:sz w:val="32"/>
          <w:szCs w:val="32"/>
        </w:rPr>
      </w:pPr>
      <w:r w:rsidRPr="003B544A">
        <w:rPr>
          <w:b/>
          <w:sz w:val="32"/>
          <w:szCs w:val="32"/>
        </w:rPr>
        <w:t>Організаційний момент</w:t>
      </w:r>
    </w:p>
    <w:p w:rsidR="00AD4C42" w:rsidRPr="003B544A" w:rsidRDefault="00AD4C42" w:rsidP="00AD4C42">
      <w:pPr>
        <w:pStyle w:val="a3"/>
        <w:numPr>
          <w:ilvl w:val="0"/>
          <w:numId w:val="1"/>
        </w:numPr>
        <w:tabs>
          <w:tab w:val="left" w:pos="1424"/>
        </w:tabs>
        <w:rPr>
          <w:sz w:val="32"/>
          <w:szCs w:val="32"/>
        </w:rPr>
      </w:pPr>
      <w:r w:rsidRPr="003B544A">
        <w:rPr>
          <w:b/>
          <w:sz w:val="32"/>
          <w:szCs w:val="32"/>
        </w:rPr>
        <w:t>Пояснення вчителя (35 хвилин</w:t>
      </w:r>
      <w:r w:rsidRPr="003B544A">
        <w:rPr>
          <w:sz w:val="32"/>
          <w:szCs w:val="32"/>
        </w:rPr>
        <w:t xml:space="preserve"> )</w:t>
      </w:r>
    </w:p>
    <w:p w:rsidR="00AD4C42" w:rsidRPr="003B544A" w:rsidRDefault="00AD4C42" w:rsidP="00AD4C42">
      <w:pPr>
        <w:pStyle w:val="a3"/>
        <w:tabs>
          <w:tab w:val="left" w:pos="1424"/>
        </w:tabs>
        <w:ind w:left="720"/>
        <w:rPr>
          <w:sz w:val="24"/>
          <w:szCs w:val="24"/>
        </w:rPr>
      </w:pPr>
      <w:r w:rsidRPr="003B544A">
        <w:rPr>
          <w:sz w:val="24"/>
          <w:szCs w:val="24"/>
        </w:rPr>
        <w:t>На дошці:</w:t>
      </w:r>
    </w:p>
    <w:p w:rsidR="00AD4C42" w:rsidRPr="003B544A" w:rsidRDefault="00AD4C42" w:rsidP="00AD4C42">
      <w:pPr>
        <w:pStyle w:val="a3"/>
        <w:numPr>
          <w:ilvl w:val="0"/>
          <w:numId w:val="2"/>
        </w:numPr>
        <w:tabs>
          <w:tab w:val="left" w:pos="1424"/>
        </w:tabs>
        <w:rPr>
          <w:sz w:val="24"/>
          <w:szCs w:val="24"/>
        </w:rPr>
      </w:pPr>
      <w:r w:rsidRPr="003B544A">
        <w:rPr>
          <w:sz w:val="24"/>
          <w:szCs w:val="24"/>
        </w:rPr>
        <w:t xml:space="preserve">Визначення терміну </w:t>
      </w:r>
      <w:r w:rsidR="00D23047" w:rsidRPr="003B544A">
        <w:rPr>
          <w:sz w:val="24"/>
          <w:szCs w:val="24"/>
        </w:rPr>
        <w:t>архітектура та види архітектури</w:t>
      </w:r>
      <w:r w:rsidR="00483C92" w:rsidRPr="003B544A">
        <w:rPr>
          <w:sz w:val="24"/>
          <w:szCs w:val="24"/>
        </w:rPr>
        <w:t>.</w:t>
      </w:r>
    </w:p>
    <w:p w:rsidR="00D23047" w:rsidRPr="003B544A" w:rsidRDefault="00483C92" w:rsidP="00AD4C42">
      <w:pPr>
        <w:pStyle w:val="a3"/>
        <w:numPr>
          <w:ilvl w:val="0"/>
          <w:numId w:val="2"/>
        </w:numPr>
        <w:tabs>
          <w:tab w:val="left" w:pos="1424"/>
        </w:tabs>
        <w:rPr>
          <w:sz w:val="24"/>
          <w:szCs w:val="24"/>
        </w:rPr>
      </w:pPr>
      <w:r w:rsidRPr="003B544A">
        <w:rPr>
          <w:sz w:val="24"/>
          <w:szCs w:val="24"/>
        </w:rPr>
        <w:t>Політична карта світу.</w:t>
      </w:r>
    </w:p>
    <w:p w:rsidR="00D23047" w:rsidRPr="003B544A" w:rsidRDefault="00D23047" w:rsidP="00AD4C42">
      <w:pPr>
        <w:pStyle w:val="a3"/>
        <w:numPr>
          <w:ilvl w:val="0"/>
          <w:numId w:val="2"/>
        </w:numPr>
        <w:tabs>
          <w:tab w:val="left" w:pos="1424"/>
        </w:tabs>
        <w:rPr>
          <w:sz w:val="24"/>
          <w:szCs w:val="24"/>
        </w:rPr>
      </w:pPr>
      <w:r w:rsidRPr="003B544A">
        <w:rPr>
          <w:sz w:val="24"/>
          <w:szCs w:val="24"/>
        </w:rPr>
        <w:t>Підготовлені вирізані із картинок історичні архітектурні споруди (піраміди Єгипту та Америки, Античність, Рим, Європа, Індія, архітектура Візантії та Давньої Русі.</w:t>
      </w:r>
    </w:p>
    <w:p w:rsidR="00D23047" w:rsidRPr="003B544A" w:rsidRDefault="00D23047" w:rsidP="00AD4C42">
      <w:pPr>
        <w:pStyle w:val="a3"/>
        <w:numPr>
          <w:ilvl w:val="0"/>
          <w:numId w:val="2"/>
        </w:numPr>
        <w:tabs>
          <w:tab w:val="left" w:pos="1424"/>
        </w:tabs>
        <w:rPr>
          <w:sz w:val="24"/>
          <w:szCs w:val="24"/>
        </w:rPr>
      </w:pPr>
      <w:r w:rsidRPr="003B544A">
        <w:rPr>
          <w:sz w:val="24"/>
          <w:szCs w:val="24"/>
        </w:rPr>
        <w:t>Архітектурні стилі набрані на картках та характерні особливості.</w:t>
      </w:r>
    </w:p>
    <w:p w:rsidR="00D23047" w:rsidRPr="003B544A" w:rsidRDefault="00D23047" w:rsidP="00D23047">
      <w:pPr>
        <w:pStyle w:val="a3"/>
        <w:tabs>
          <w:tab w:val="left" w:pos="1424"/>
        </w:tabs>
        <w:ind w:left="-567"/>
        <w:rPr>
          <w:sz w:val="24"/>
          <w:szCs w:val="24"/>
        </w:rPr>
      </w:pPr>
    </w:p>
    <w:p w:rsidR="00D23047" w:rsidRPr="003B544A" w:rsidRDefault="00D23047" w:rsidP="00D23047">
      <w:pPr>
        <w:pStyle w:val="a3"/>
        <w:tabs>
          <w:tab w:val="left" w:pos="1424"/>
        </w:tabs>
        <w:ind w:left="-567"/>
        <w:rPr>
          <w:sz w:val="24"/>
          <w:szCs w:val="24"/>
        </w:rPr>
      </w:pPr>
      <w:r w:rsidRPr="003B544A">
        <w:rPr>
          <w:sz w:val="24"/>
          <w:szCs w:val="24"/>
        </w:rPr>
        <w:t xml:space="preserve">Хочу запропонувати вашій увазі дві церкви. Церкву Покрова та </w:t>
      </w:r>
      <w:proofErr w:type="spellStart"/>
      <w:r w:rsidRPr="003B544A">
        <w:rPr>
          <w:sz w:val="24"/>
          <w:szCs w:val="24"/>
        </w:rPr>
        <w:t>Димітрієвський</w:t>
      </w:r>
      <w:proofErr w:type="spellEnd"/>
      <w:r w:rsidRPr="003B544A">
        <w:rPr>
          <w:sz w:val="24"/>
          <w:szCs w:val="24"/>
        </w:rPr>
        <w:t xml:space="preserve">  собор.  Давайте спробуємо їх проаналізувати:</w:t>
      </w:r>
    </w:p>
    <w:p w:rsidR="00D23047" w:rsidRPr="003B544A" w:rsidRDefault="00D23047" w:rsidP="00D23047">
      <w:pPr>
        <w:pStyle w:val="a3"/>
        <w:numPr>
          <w:ilvl w:val="0"/>
          <w:numId w:val="3"/>
        </w:numPr>
        <w:tabs>
          <w:tab w:val="left" w:pos="1424"/>
        </w:tabs>
        <w:rPr>
          <w:sz w:val="24"/>
          <w:szCs w:val="24"/>
        </w:rPr>
      </w:pPr>
      <w:r w:rsidRPr="003B544A">
        <w:rPr>
          <w:sz w:val="24"/>
          <w:szCs w:val="24"/>
        </w:rPr>
        <w:t>Яка із них «легша», «ніжніша» на перший погляд?</w:t>
      </w:r>
    </w:p>
    <w:p w:rsidR="00D23047" w:rsidRPr="003B544A" w:rsidRDefault="00D23047" w:rsidP="00D23047">
      <w:pPr>
        <w:pStyle w:val="a3"/>
        <w:numPr>
          <w:ilvl w:val="0"/>
          <w:numId w:val="3"/>
        </w:numPr>
        <w:tabs>
          <w:tab w:val="left" w:pos="1424"/>
        </w:tabs>
        <w:rPr>
          <w:sz w:val="24"/>
          <w:szCs w:val="24"/>
        </w:rPr>
      </w:pPr>
      <w:r w:rsidRPr="003B544A">
        <w:rPr>
          <w:sz w:val="24"/>
          <w:szCs w:val="24"/>
        </w:rPr>
        <w:t xml:space="preserve">Яка більш </w:t>
      </w:r>
      <w:proofErr w:type="spellStart"/>
      <w:r w:rsidRPr="003B544A">
        <w:rPr>
          <w:sz w:val="24"/>
          <w:szCs w:val="24"/>
        </w:rPr>
        <w:t>декорованіша</w:t>
      </w:r>
      <w:proofErr w:type="spellEnd"/>
      <w:r w:rsidRPr="003B544A">
        <w:rPr>
          <w:sz w:val="24"/>
          <w:szCs w:val="24"/>
        </w:rPr>
        <w:t>?</w:t>
      </w:r>
    </w:p>
    <w:p w:rsidR="00D23047" w:rsidRPr="003B544A" w:rsidRDefault="00D23047" w:rsidP="00D23047">
      <w:pPr>
        <w:pStyle w:val="a3"/>
        <w:numPr>
          <w:ilvl w:val="0"/>
          <w:numId w:val="3"/>
        </w:numPr>
        <w:tabs>
          <w:tab w:val="left" w:pos="1424"/>
        </w:tabs>
        <w:rPr>
          <w:sz w:val="24"/>
          <w:szCs w:val="24"/>
        </w:rPr>
      </w:pPr>
      <w:r w:rsidRPr="003B544A">
        <w:rPr>
          <w:sz w:val="24"/>
          <w:szCs w:val="24"/>
        </w:rPr>
        <w:t>А яка здається суворішою, масивнішою?</w:t>
      </w:r>
    </w:p>
    <w:p w:rsidR="00D23047" w:rsidRPr="003B544A" w:rsidRDefault="00D23047" w:rsidP="00D23047">
      <w:pPr>
        <w:pStyle w:val="a3"/>
        <w:numPr>
          <w:ilvl w:val="0"/>
          <w:numId w:val="3"/>
        </w:numPr>
        <w:tabs>
          <w:tab w:val="left" w:pos="1424"/>
        </w:tabs>
        <w:rPr>
          <w:sz w:val="24"/>
          <w:szCs w:val="24"/>
        </w:rPr>
      </w:pPr>
      <w:r w:rsidRPr="003B544A">
        <w:rPr>
          <w:sz w:val="24"/>
          <w:szCs w:val="24"/>
        </w:rPr>
        <w:t>До якого виду мистецтва можна ві</w:t>
      </w:r>
      <w:r w:rsidR="00E762C5" w:rsidRPr="003B544A">
        <w:rPr>
          <w:sz w:val="24"/>
          <w:szCs w:val="24"/>
        </w:rPr>
        <w:t>днести дані споруди? (Просторові</w:t>
      </w:r>
      <w:r w:rsidRPr="003B544A">
        <w:rPr>
          <w:sz w:val="24"/>
          <w:szCs w:val="24"/>
        </w:rPr>
        <w:t>)</w:t>
      </w:r>
      <w:r w:rsidR="00E762C5" w:rsidRPr="003B544A">
        <w:rPr>
          <w:sz w:val="24"/>
          <w:szCs w:val="24"/>
        </w:rPr>
        <w:t>.</w:t>
      </w:r>
    </w:p>
    <w:p w:rsidR="00E762C5" w:rsidRPr="003B544A" w:rsidRDefault="00E762C5" w:rsidP="00D23047">
      <w:pPr>
        <w:pStyle w:val="a3"/>
        <w:numPr>
          <w:ilvl w:val="0"/>
          <w:numId w:val="3"/>
        </w:numPr>
        <w:tabs>
          <w:tab w:val="left" w:pos="1424"/>
        </w:tabs>
        <w:rPr>
          <w:sz w:val="24"/>
          <w:szCs w:val="24"/>
        </w:rPr>
      </w:pPr>
      <w:r w:rsidRPr="003B544A">
        <w:rPr>
          <w:sz w:val="24"/>
          <w:szCs w:val="24"/>
        </w:rPr>
        <w:t>Який вид образотворчого мистецтва вони представляють? (Архітектура).</w:t>
      </w:r>
    </w:p>
    <w:p w:rsidR="00E762C5" w:rsidRPr="003B544A" w:rsidRDefault="00E762C5" w:rsidP="00E762C5">
      <w:pPr>
        <w:pStyle w:val="a3"/>
        <w:tabs>
          <w:tab w:val="left" w:pos="1424"/>
        </w:tabs>
        <w:ind w:left="153"/>
        <w:rPr>
          <w:sz w:val="24"/>
          <w:szCs w:val="24"/>
        </w:rPr>
      </w:pPr>
    </w:p>
    <w:p w:rsidR="00E762C5" w:rsidRPr="003B544A" w:rsidRDefault="00E762C5" w:rsidP="00E762C5">
      <w:pPr>
        <w:pStyle w:val="a3"/>
        <w:tabs>
          <w:tab w:val="left" w:pos="1424"/>
        </w:tabs>
        <w:ind w:left="-567"/>
        <w:rPr>
          <w:sz w:val="24"/>
          <w:szCs w:val="24"/>
        </w:rPr>
      </w:pPr>
      <w:r w:rsidRPr="003B544A">
        <w:rPr>
          <w:sz w:val="24"/>
          <w:szCs w:val="24"/>
        </w:rPr>
        <w:t>Сьогодні ми з вами спробуємо помандрувати світом та зазирнути у його минуле. Познайомимося із надзвичайною красою різних міст та місць, адже будемо говорити про АРХІТЕКТУРУ. Давайте спробуємо сказати своїми словами як ви розумієте значення слова архітектура (діти своїми словами намагаються дати визначення). А для чого нам необхідні архітектурні споруди? (діти пояснюють). Отже після ваших виступів ми можемо підвести підсумок, що архітектура є трьох видів:</w:t>
      </w:r>
    </w:p>
    <w:p w:rsidR="00A73969" w:rsidRPr="003B544A" w:rsidRDefault="00A73969" w:rsidP="00E762C5">
      <w:pPr>
        <w:pStyle w:val="a3"/>
        <w:tabs>
          <w:tab w:val="left" w:pos="1424"/>
        </w:tabs>
        <w:ind w:left="-567"/>
        <w:rPr>
          <w:sz w:val="24"/>
          <w:szCs w:val="24"/>
        </w:rPr>
      </w:pPr>
      <w:r w:rsidRPr="003B544A">
        <w:rPr>
          <w:sz w:val="24"/>
          <w:szCs w:val="24"/>
        </w:rPr>
        <w:t xml:space="preserve">  </w:t>
      </w:r>
    </w:p>
    <w:p w:rsidR="00A73969" w:rsidRPr="003B544A" w:rsidRDefault="00A73969" w:rsidP="00A73969">
      <w:pPr>
        <w:pStyle w:val="a3"/>
        <w:numPr>
          <w:ilvl w:val="0"/>
          <w:numId w:val="4"/>
        </w:numPr>
        <w:tabs>
          <w:tab w:val="left" w:pos="1424"/>
        </w:tabs>
        <w:rPr>
          <w:sz w:val="24"/>
          <w:szCs w:val="24"/>
        </w:rPr>
      </w:pPr>
      <w:r w:rsidRPr="003B544A">
        <w:rPr>
          <w:sz w:val="24"/>
          <w:szCs w:val="24"/>
        </w:rPr>
        <w:lastRenderedPageBreak/>
        <w:t>Архітектура об</w:t>
      </w:r>
      <w:r w:rsidRPr="003B544A">
        <w:rPr>
          <w:sz w:val="24"/>
          <w:szCs w:val="24"/>
          <w:lang w:val="ru-RU"/>
        </w:rPr>
        <w:t>’</w:t>
      </w:r>
      <w:r w:rsidRPr="003B544A">
        <w:rPr>
          <w:sz w:val="24"/>
          <w:szCs w:val="24"/>
        </w:rPr>
        <w:t>ємних споруд  (житлові будинки, споруди суспільного користування (школи,театри…), промислові та культові споруди;</w:t>
      </w:r>
    </w:p>
    <w:p w:rsidR="00A73969" w:rsidRPr="003B544A" w:rsidRDefault="00A73969" w:rsidP="00A73969">
      <w:pPr>
        <w:pStyle w:val="a3"/>
        <w:numPr>
          <w:ilvl w:val="0"/>
          <w:numId w:val="4"/>
        </w:numPr>
        <w:tabs>
          <w:tab w:val="left" w:pos="1424"/>
        </w:tabs>
        <w:rPr>
          <w:sz w:val="24"/>
          <w:szCs w:val="24"/>
        </w:rPr>
      </w:pPr>
      <w:r w:rsidRPr="003B544A">
        <w:rPr>
          <w:sz w:val="24"/>
          <w:szCs w:val="24"/>
        </w:rPr>
        <w:t>Ландшафтна архітектура (</w:t>
      </w:r>
      <w:proofErr w:type="spellStart"/>
      <w:r w:rsidRPr="003B544A">
        <w:rPr>
          <w:sz w:val="24"/>
          <w:szCs w:val="24"/>
        </w:rPr>
        <w:t>садово</w:t>
      </w:r>
      <w:proofErr w:type="spellEnd"/>
      <w:r w:rsidRPr="003B544A">
        <w:rPr>
          <w:sz w:val="24"/>
          <w:szCs w:val="24"/>
        </w:rPr>
        <w:t xml:space="preserve"> – парковий простір);</w:t>
      </w:r>
    </w:p>
    <w:p w:rsidR="00A73969" w:rsidRPr="003B544A" w:rsidRDefault="00A73969" w:rsidP="00A73969">
      <w:pPr>
        <w:pStyle w:val="a3"/>
        <w:numPr>
          <w:ilvl w:val="0"/>
          <w:numId w:val="4"/>
        </w:numPr>
        <w:tabs>
          <w:tab w:val="left" w:pos="1424"/>
        </w:tabs>
        <w:rPr>
          <w:sz w:val="24"/>
          <w:szCs w:val="24"/>
        </w:rPr>
      </w:pPr>
      <w:r w:rsidRPr="003B544A">
        <w:rPr>
          <w:sz w:val="24"/>
          <w:szCs w:val="24"/>
        </w:rPr>
        <w:t>Містобудування (зведення нових міст та сіл).</w:t>
      </w:r>
    </w:p>
    <w:p w:rsidR="00A73969" w:rsidRPr="003B544A" w:rsidRDefault="00A73969" w:rsidP="00A73969">
      <w:pPr>
        <w:pStyle w:val="a3"/>
        <w:tabs>
          <w:tab w:val="left" w:pos="1424"/>
        </w:tabs>
        <w:ind w:left="-567"/>
        <w:rPr>
          <w:i/>
          <w:sz w:val="24"/>
          <w:szCs w:val="24"/>
        </w:rPr>
      </w:pPr>
      <w:r w:rsidRPr="003B544A">
        <w:rPr>
          <w:i/>
          <w:sz w:val="24"/>
          <w:szCs w:val="24"/>
        </w:rPr>
        <w:t>Вчитель показує на дошці підготовлені таблиці розглянувши паралельно таблицю про архітектурний образ.</w:t>
      </w:r>
    </w:p>
    <w:p w:rsidR="00AD4C42" w:rsidRDefault="00A73969" w:rsidP="00A73969">
      <w:pPr>
        <w:pStyle w:val="a4"/>
        <w:numPr>
          <w:ilvl w:val="0"/>
          <w:numId w:val="5"/>
        </w:numPr>
        <w:rPr>
          <w:sz w:val="24"/>
          <w:szCs w:val="24"/>
        </w:rPr>
      </w:pPr>
      <w:r w:rsidRPr="003B544A">
        <w:rPr>
          <w:sz w:val="24"/>
          <w:szCs w:val="24"/>
        </w:rPr>
        <w:t>Архітектура є результатом праці будівельника і творчого задуму архітектора</w:t>
      </w:r>
      <w:r w:rsidR="00D962C6" w:rsidRPr="003B544A">
        <w:rPr>
          <w:sz w:val="24"/>
          <w:szCs w:val="24"/>
        </w:rPr>
        <w:t>. Конструкція, внутрішній простір, зовнішній вигляд  мають бути не тільки зручними і довговічними, а й художньо  виразними, нести певну ідею.  Завдання зодчого – побудувати таку споруду, яка не тільки відповідатиме практичним завданням, а й викликатиме  в людини емоції, думки і почуття.</w:t>
      </w:r>
    </w:p>
    <w:p w:rsidR="003B544A" w:rsidRPr="003B544A" w:rsidRDefault="003B544A" w:rsidP="003B544A">
      <w:pPr>
        <w:pStyle w:val="a4"/>
        <w:numPr>
          <w:ilvl w:val="0"/>
          <w:numId w:val="1"/>
        </w:numPr>
        <w:rPr>
          <w:b/>
          <w:sz w:val="32"/>
          <w:szCs w:val="32"/>
        </w:rPr>
      </w:pPr>
      <w:r w:rsidRPr="003B544A">
        <w:rPr>
          <w:b/>
          <w:sz w:val="32"/>
          <w:szCs w:val="32"/>
        </w:rPr>
        <w:t>Практична робота</w:t>
      </w:r>
    </w:p>
    <w:p w:rsidR="00D962C6" w:rsidRPr="003B544A" w:rsidRDefault="00D962C6" w:rsidP="00D962C6">
      <w:pPr>
        <w:pStyle w:val="a4"/>
        <w:ind w:left="-162"/>
        <w:rPr>
          <w:i/>
          <w:sz w:val="24"/>
          <w:szCs w:val="24"/>
        </w:rPr>
      </w:pPr>
      <w:r w:rsidRPr="003B544A">
        <w:rPr>
          <w:i/>
          <w:sz w:val="24"/>
          <w:szCs w:val="24"/>
        </w:rPr>
        <w:t>( У дітей на партах заздалегідь лежать  картки з</w:t>
      </w:r>
      <w:r w:rsidR="003B544A" w:rsidRPr="003B544A">
        <w:rPr>
          <w:i/>
          <w:sz w:val="24"/>
          <w:szCs w:val="24"/>
        </w:rPr>
        <w:t xml:space="preserve"> зображенням різних видів</w:t>
      </w:r>
      <w:r w:rsidRPr="003B544A">
        <w:rPr>
          <w:i/>
          <w:sz w:val="24"/>
          <w:szCs w:val="24"/>
        </w:rPr>
        <w:t xml:space="preserve"> архітектурних споруд. Діти виходять, приклеюють до дошки свої картки і називають що зображено на картках і до якого виду відноситься дана споруда).</w:t>
      </w:r>
    </w:p>
    <w:p w:rsidR="00483C92" w:rsidRPr="003B544A" w:rsidRDefault="003B544A" w:rsidP="003B544A">
      <w:pPr>
        <w:pStyle w:val="a4"/>
        <w:numPr>
          <w:ilvl w:val="0"/>
          <w:numId w:val="1"/>
        </w:numPr>
        <w:rPr>
          <w:b/>
          <w:sz w:val="32"/>
          <w:szCs w:val="32"/>
        </w:rPr>
      </w:pPr>
      <w:r w:rsidRPr="003B544A">
        <w:rPr>
          <w:b/>
          <w:sz w:val="32"/>
          <w:szCs w:val="32"/>
        </w:rPr>
        <w:t>Пояснення вчителя.</w:t>
      </w:r>
    </w:p>
    <w:p w:rsidR="00483C92" w:rsidRPr="003B544A" w:rsidRDefault="003B544A" w:rsidP="00483C92">
      <w:pPr>
        <w:pStyle w:val="a3"/>
        <w:rPr>
          <w:i/>
          <w:sz w:val="24"/>
          <w:szCs w:val="24"/>
        </w:rPr>
      </w:pPr>
      <w:r>
        <w:rPr>
          <w:sz w:val="24"/>
          <w:szCs w:val="24"/>
        </w:rPr>
        <w:t xml:space="preserve">        </w:t>
      </w:r>
      <w:r w:rsidR="00483C92" w:rsidRPr="003B544A">
        <w:rPr>
          <w:sz w:val="24"/>
          <w:szCs w:val="24"/>
        </w:rPr>
        <w:t xml:space="preserve"> Коли  ж саме з</w:t>
      </w:r>
      <w:r w:rsidR="00483C92" w:rsidRPr="003B544A">
        <w:rPr>
          <w:sz w:val="24"/>
          <w:szCs w:val="24"/>
          <w:lang w:val="ru-RU"/>
        </w:rPr>
        <w:t>’</w:t>
      </w:r>
      <w:r w:rsidR="00483C92" w:rsidRPr="003B544A">
        <w:rPr>
          <w:sz w:val="24"/>
          <w:szCs w:val="24"/>
        </w:rPr>
        <w:t>явилися перші споруди і якими вони були? Давайте  спробуємо розібратися мандруючи світом. Недаремно кажуть, що коли споруда викликає гарні почуття та настрій, коли вона є красивою. То її по праву можна назвати візитною карткою країни. Отже давайте почнемо нашу мандрівку із Єгипту</w:t>
      </w:r>
      <w:r w:rsidR="00C206A4" w:rsidRPr="003B544A">
        <w:rPr>
          <w:sz w:val="24"/>
          <w:szCs w:val="24"/>
        </w:rPr>
        <w:t>. З чим у вас асоціюється Єгипет? (</w:t>
      </w:r>
      <w:r w:rsidR="00C206A4" w:rsidRPr="003B544A">
        <w:rPr>
          <w:i/>
          <w:sz w:val="24"/>
          <w:szCs w:val="24"/>
        </w:rPr>
        <w:t>вчитель прикріплює на політичну карту світу до країни Єгипет піраміду).</w:t>
      </w:r>
    </w:p>
    <w:p w:rsidR="00C206A4" w:rsidRPr="003B544A" w:rsidRDefault="00C67EF9" w:rsidP="00483C92">
      <w:pPr>
        <w:pStyle w:val="a3"/>
        <w:rPr>
          <w:sz w:val="24"/>
          <w:szCs w:val="24"/>
        </w:rPr>
      </w:pPr>
      <w:r w:rsidRPr="003B544A">
        <w:rPr>
          <w:sz w:val="24"/>
          <w:szCs w:val="24"/>
        </w:rPr>
        <w:t>Піраміда – міцна, велична, цікава форма – ступінчата піраміда. Тесаний камінь який облицьований  білими плитами вапняку. А чи знаєте ви, що</w:t>
      </w:r>
      <w:r w:rsidR="00DA6013" w:rsidRPr="003B544A">
        <w:rPr>
          <w:sz w:val="24"/>
          <w:szCs w:val="24"/>
        </w:rPr>
        <w:t xml:space="preserve"> єгипетські піраміди мають </w:t>
      </w:r>
      <w:r w:rsidRPr="003B544A">
        <w:rPr>
          <w:sz w:val="24"/>
          <w:szCs w:val="24"/>
        </w:rPr>
        <w:t xml:space="preserve"> собі рідню у далекій  Америці ( піраміди майя). Вони характеризуються побудовою  за нечітким планом, а дещо хаотично впродовж століть. Попри це, наявні будинки знаходились в чіткому співвідношенні до небесних тіл та інших астрономічних уявлень майя.</w:t>
      </w:r>
      <w:r w:rsidR="007A660D" w:rsidRPr="003B544A">
        <w:rPr>
          <w:sz w:val="24"/>
          <w:szCs w:val="24"/>
        </w:rPr>
        <w:t xml:space="preserve"> Піраміди майя на відміну від єгипетських  слугували не лише як гробниці. А й  мали культове значення, і були призначені для релігійних обрядів. Мандруючи далі ми потрапимо до країн Далекого Сходу. Архітектура Китаю характеризується цікавими культовими спорудами, характерною багато </w:t>
      </w:r>
      <w:r w:rsidR="00EC6854" w:rsidRPr="00EC6854">
        <w:rPr>
          <w:sz w:val="24"/>
          <w:szCs w:val="24"/>
          <w:lang w:val="ru-RU"/>
        </w:rPr>
        <w:t>-</w:t>
      </w:r>
      <w:bookmarkStart w:id="0" w:name="_GoBack"/>
      <w:bookmarkEnd w:id="0"/>
      <w:r w:rsidR="007A660D" w:rsidRPr="003B544A">
        <w:rPr>
          <w:sz w:val="24"/>
          <w:szCs w:val="24"/>
        </w:rPr>
        <w:t xml:space="preserve">ярусністю дахів з цікавими лініями прогину. Індія – країна храмових споруд, мавзолеїв, які оздоблювалися великою кількістю скульптурних ліпок, зображень людей, яскравою кольоровою гамою. Країнам Близького сходу притаманна яскрава кольорова гамма цікавих орнаментальних мозаїк. Якими оздоблювалися мечеті, мінарети.  Особливо цікавими були купольні перекриття на </w:t>
      </w:r>
      <w:r w:rsidR="00DA6013" w:rsidRPr="003B544A">
        <w:rPr>
          <w:sz w:val="24"/>
          <w:szCs w:val="24"/>
        </w:rPr>
        <w:t>дахах та перероблені арочні з</w:t>
      </w:r>
      <w:r w:rsidR="00150919" w:rsidRPr="003B544A">
        <w:rPr>
          <w:sz w:val="24"/>
          <w:szCs w:val="24"/>
          <w:lang w:val="ru-RU"/>
        </w:rPr>
        <w:t>’</w:t>
      </w:r>
      <w:r w:rsidR="00DA6013" w:rsidRPr="003B544A">
        <w:rPr>
          <w:sz w:val="24"/>
          <w:szCs w:val="24"/>
        </w:rPr>
        <w:t>єднання , які звичайно були частково запозичені у римлян. Могутні римляни диктували світові свої закони, свою красу в архітектурі, саме вони доопрацювали грецькі колони з’єднавши їх аркою, та утворили перші круглі арочні конструкції. Але як би там не було ми приближаємося до античної культури, яка стала першоджерелом архітектури, скульптури, живопису та й усього мистецтва не тільки для Європейських країн. Саме вони, греки вперше створили колони, скульптури. В них широко було розвинене декоративно – прикладне мистецтво.</w:t>
      </w:r>
      <w:r w:rsidR="007729AF" w:rsidRPr="003B544A">
        <w:rPr>
          <w:sz w:val="24"/>
          <w:szCs w:val="24"/>
        </w:rPr>
        <w:t xml:space="preserve"> Ще згадаємо про архітектуру Росії, тут переважало дерев</w:t>
      </w:r>
      <w:r w:rsidR="00150919" w:rsidRPr="00EC6854">
        <w:rPr>
          <w:sz w:val="24"/>
          <w:szCs w:val="24"/>
          <w:lang w:val="ru-RU"/>
        </w:rPr>
        <w:t>’</w:t>
      </w:r>
      <w:proofErr w:type="spellStart"/>
      <w:r w:rsidR="007729AF" w:rsidRPr="003B544A">
        <w:rPr>
          <w:sz w:val="24"/>
          <w:szCs w:val="24"/>
        </w:rPr>
        <w:t>яне</w:t>
      </w:r>
      <w:proofErr w:type="spellEnd"/>
      <w:r w:rsidR="007729AF" w:rsidRPr="003B544A">
        <w:rPr>
          <w:sz w:val="24"/>
          <w:szCs w:val="24"/>
        </w:rPr>
        <w:t xml:space="preserve"> зодчество. Україна була розташована в центрі Європи, і це мало певний вплив на архітектуру нашої країни. Тут будувалися як дерев</w:t>
      </w:r>
      <w:r w:rsidR="00150919" w:rsidRPr="00EC6854">
        <w:rPr>
          <w:sz w:val="24"/>
          <w:szCs w:val="24"/>
          <w:lang w:val="ru-RU"/>
        </w:rPr>
        <w:t>’</w:t>
      </w:r>
      <w:proofErr w:type="spellStart"/>
      <w:r w:rsidR="007729AF" w:rsidRPr="003B544A">
        <w:rPr>
          <w:sz w:val="24"/>
          <w:szCs w:val="24"/>
        </w:rPr>
        <w:t>яні</w:t>
      </w:r>
      <w:proofErr w:type="spellEnd"/>
      <w:r w:rsidR="007729AF" w:rsidRPr="003B544A">
        <w:rPr>
          <w:sz w:val="24"/>
          <w:szCs w:val="24"/>
        </w:rPr>
        <w:t xml:space="preserve"> так і </w:t>
      </w:r>
      <w:proofErr w:type="spellStart"/>
      <w:r w:rsidR="007729AF" w:rsidRPr="003B544A">
        <w:rPr>
          <w:sz w:val="24"/>
          <w:szCs w:val="24"/>
        </w:rPr>
        <w:t>кам</w:t>
      </w:r>
      <w:proofErr w:type="spellEnd"/>
      <w:r w:rsidR="00150919" w:rsidRPr="00EC6854">
        <w:rPr>
          <w:sz w:val="24"/>
          <w:szCs w:val="24"/>
          <w:lang w:val="ru-RU"/>
        </w:rPr>
        <w:t>’</w:t>
      </w:r>
      <w:proofErr w:type="spellStart"/>
      <w:r w:rsidR="007729AF" w:rsidRPr="003B544A">
        <w:rPr>
          <w:sz w:val="24"/>
          <w:szCs w:val="24"/>
        </w:rPr>
        <w:t>яні</w:t>
      </w:r>
      <w:proofErr w:type="spellEnd"/>
      <w:r w:rsidR="007729AF" w:rsidRPr="003B544A">
        <w:rPr>
          <w:sz w:val="24"/>
          <w:szCs w:val="24"/>
        </w:rPr>
        <w:t xml:space="preserve"> споруди. Важливо сказати, багато чого було запозичене з Візантії.</w:t>
      </w:r>
    </w:p>
    <w:p w:rsidR="00DA6013" w:rsidRPr="003B544A" w:rsidRDefault="00150919" w:rsidP="00483C92">
      <w:pPr>
        <w:pStyle w:val="a3"/>
        <w:rPr>
          <w:i/>
          <w:sz w:val="24"/>
          <w:szCs w:val="24"/>
        </w:rPr>
      </w:pPr>
      <w:r w:rsidRPr="003B544A">
        <w:rPr>
          <w:sz w:val="24"/>
          <w:szCs w:val="24"/>
          <w:lang w:val="ru-RU"/>
        </w:rPr>
        <w:t>(</w:t>
      </w:r>
      <w:proofErr w:type="gramStart"/>
      <w:r w:rsidRPr="003B544A">
        <w:rPr>
          <w:i/>
          <w:sz w:val="24"/>
          <w:szCs w:val="24"/>
        </w:rPr>
        <w:t>п</w:t>
      </w:r>
      <w:proofErr w:type="gramEnd"/>
      <w:r w:rsidRPr="003B544A">
        <w:rPr>
          <w:i/>
          <w:sz w:val="24"/>
          <w:szCs w:val="24"/>
        </w:rPr>
        <w:t>ід час цієї розповіді вчитель прикріплює на карту фото характерних споруд для кожної згаданої країни).</w:t>
      </w:r>
    </w:p>
    <w:p w:rsidR="00DA6013" w:rsidRPr="003B544A" w:rsidRDefault="00DA6013" w:rsidP="003B544A">
      <w:pPr>
        <w:pStyle w:val="a3"/>
        <w:numPr>
          <w:ilvl w:val="0"/>
          <w:numId w:val="1"/>
        </w:numPr>
        <w:rPr>
          <w:b/>
          <w:sz w:val="32"/>
          <w:szCs w:val="32"/>
        </w:rPr>
      </w:pPr>
      <w:proofErr w:type="spellStart"/>
      <w:r w:rsidRPr="003B544A">
        <w:rPr>
          <w:b/>
          <w:sz w:val="32"/>
          <w:szCs w:val="32"/>
        </w:rPr>
        <w:t>Фізкультхвилинка</w:t>
      </w:r>
      <w:proofErr w:type="spellEnd"/>
      <w:r w:rsidRPr="003B544A">
        <w:rPr>
          <w:b/>
          <w:sz w:val="32"/>
          <w:szCs w:val="32"/>
        </w:rPr>
        <w:t>.</w:t>
      </w:r>
    </w:p>
    <w:p w:rsidR="00DA6013" w:rsidRDefault="00DA6013" w:rsidP="00483C92">
      <w:pPr>
        <w:pStyle w:val="a3"/>
      </w:pPr>
    </w:p>
    <w:p w:rsidR="00DA6013" w:rsidRPr="003B544A" w:rsidRDefault="00DA6013" w:rsidP="003B544A">
      <w:pPr>
        <w:pStyle w:val="a3"/>
        <w:numPr>
          <w:ilvl w:val="0"/>
          <w:numId w:val="1"/>
        </w:numPr>
        <w:rPr>
          <w:b/>
          <w:color w:val="00B050"/>
          <w:sz w:val="32"/>
          <w:szCs w:val="32"/>
        </w:rPr>
      </w:pPr>
      <w:r w:rsidRPr="003B544A">
        <w:rPr>
          <w:b/>
          <w:color w:val="00B050"/>
          <w:sz w:val="32"/>
          <w:szCs w:val="32"/>
        </w:rPr>
        <w:t>(Відео</w:t>
      </w:r>
      <w:r w:rsidR="007729AF" w:rsidRPr="003B544A">
        <w:rPr>
          <w:b/>
          <w:color w:val="00B050"/>
          <w:sz w:val="32"/>
          <w:szCs w:val="32"/>
        </w:rPr>
        <w:t xml:space="preserve"> </w:t>
      </w:r>
      <w:r w:rsidRPr="003B544A">
        <w:rPr>
          <w:b/>
          <w:color w:val="00B050"/>
          <w:sz w:val="32"/>
          <w:szCs w:val="32"/>
        </w:rPr>
        <w:t>презентація. Греція.)</w:t>
      </w:r>
    </w:p>
    <w:p w:rsidR="00DA6013" w:rsidRDefault="007729AF" w:rsidP="00483C92">
      <w:pPr>
        <w:pStyle w:val="a3"/>
      </w:pPr>
      <w:r w:rsidRPr="003B544A">
        <w:rPr>
          <w:sz w:val="24"/>
          <w:szCs w:val="24"/>
        </w:rPr>
        <w:lastRenderedPageBreak/>
        <w:t>Історія розповідає багато про завойовницькі війни, про колонізацію держав, взаємопроникнення культур. Але по праву античну культуру ( культуру давньої Греції і Риму) називають першоджерелом усіх культур європейських країн, а тому спробуємо розібратися</w:t>
      </w:r>
      <w:r>
        <w:t xml:space="preserve">: </w:t>
      </w:r>
    </w:p>
    <w:p w:rsidR="00150919" w:rsidRDefault="00150919" w:rsidP="00483C92">
      <w:pPr>
        <w:pStyle w:val="a3"/>
      </w:pPr>
    </w:p>
    <w:p w:rsidR="007729AF" w:rsidRDefault="003B544A" w:rsidP="00483C92">
      <w:pPr>
        <w:pStyle w:val="a3"/>
      </w:pPr>
      <w:r>
        <w:rPr>
          <w:b/>
          <w:color w:val="00B050"/>
          <w:sz w:val="32"/>
          <w:szCs w:val="32"/>
        </w:rPr>
        <w:t>7.</w:t>
      </w:r>
      <w:r w:rsidR="007729AF" w:rsidRPr="003B544A">
        <w:rPr>
          <w:b/>
          <w:color w:val="00B050"/>
          <w:sz w:val="32"/>
          <w:szCs w:val="32"/>
        </w:rPr>
        <w:t>(Відео презентація «Архітектурні стилі» у загальному)</w:t>
      </w:r>
      <w:r w:rsidR="007729AF">
        <w:t>.</w:t>
      </w:r>
    </w:p>
    <w:p w:rsidR="003B544A" w:rsidRPr="003B544A" w:rsidRDefault="003B544A" w:rsidP="00483C92">
      <w:pPr>
        <w:pStyle w:val="a3"/>
        <w:rPr>
          <w:b/>
          <w:sz w:val="32"/>
          <w:szCs w:val="32"/>
        </w:rPr>
      </w:pPr>
      <w:r>
        <w:rPr>
          <w:b/>
          <w:sz w:val="32"/>
          <w:szCs w:val="32"/>
        </w:rPr>
        <w:t>8. І</w:t>
      </w:r>
      <w:r w:rsidRPr="003B544A">
        <w:rPr>
          <w:b/>
          <w:sz w:val="32"/>
          <w:szCs w:val="32"/>
        </w:rPr>
        <w:t>гровий момент.</w:t>
      </w:r>
    </w:p>
    <w:p w:rsidR="00150919" w:rsidRPr="003B544A" w:rsidRDefault="00150919" w:rsidP="00150919">
      <w:pPr>
        <w:pStyle w:val="a3"/>
        <w:ind w:left="720"/>
        <w:rPr>
          <w:i/>
          <w:sz w:val="24"/>
          <w:szCs w:val="24"/>
        </w:rPr>
      </w:pPr>
      <w:r>
        <w:t xml:space="preserve"> </w:t>
      </w:r>
      <w:r w:rsidRPr="003B544A">
        <w:rPr>
          <w:sz w:val="24"/>
          <w:szCs w:val="24"/>
        </w:rPr>
        <w:t xml:space="preserve">– Отже спробуємо з вами  пограти в гру виконуючи завдання. Гра «Відшукай   стиль в архітектурі». </w:t>
      </w:r>
      <w:r w:rsidRPr="003B544A">
        <w:rPr>
          <w:i/>
          <w:sz w:val="24"/>
          <w:szCs w:val="24"/>
        </w:rPr>
        <w:t>( дітям роздаються картки із зображенням архітектурних споруд. Що належать до різних стилів, вони мають  визначити, який саме стиль у них зображений).</w:t>
      </w:r>
    </w:p>
    <w:p w:rsidR="00150919" w:rsidRPr="003B544A" w:rsidRDefault="00150919" w:rsidP="00150919">
      <w:pPr>
        <w:pStyle w:val="a3"/>
        <w:ind w:left="720"/>
        <w:rPr>
          <w:sz w:val="24"/>
          <w:szCs w:val="24"/>
        </w:rPr>
      </w:pPr>
    </w:p>
    <w:p w:rsidR="00150919" w:rsidRPr="003B544A" w:rsidRDefault="003B544A" w:rsidP="00150919">
      <w:pPr>
        <w:pStyle w:val="a3"/>
        <w:ind w:left="720"/>
        <w:rPr>
          <w:b/>
          <w:sz w:val="32"/>
          <w:szCs w:val="32"/>
        </w:rPr>
      </w:pPr>
      <w:r w:rsidRPr="003B544A">
        <w:rPr>
          <w:b/>
          <w:sz w:val="32"/>
          <w:szCs w:val="32"/>
        </w:rPr>
        <w:t xml:space="preserve">9. </w:t>
      </w:r>
      <w:r w:rsidR="00150919" w:rsidRPr="003B544A">
        <w:rPr>
          <w:b/>
          <w:sz w:val="32"/>
          <w:szCs w:val="32"/>
        </w:rPr>
        <w:t>Підсумок уроку.</w:t>
      </w:r>
    </w:p>
    <w:p w:rsidR="00150919" w:rsidRPr="003B544A" w:rsidRDefault="00150919" w:rsidP="00150919">
      <w:pPr>
        <w:pStyle w:val="a3"/>
        <w:ind w:left="720"/>
        <w:rPr>
          <w:b/>
          <w:sz w:val="32"/>
          <w:szCs w:val="32"/>
        </w:rPr>
      </w:pPr>
    </w:p>
    <w:p w:rsidR="00150919" w:rsidRPr="003B544A" w:rsidRDefault="003B544A" w:rsidP="00150919">
      <w:pPr>
        <w:pStyle w:val="a3"/>
        <w:ind w:left="720"/>
        <w:rPr>
          <w:b/>
          <w:sz w:val="32"/>
          <w:szCs w:val="32"/>
        </w:rPr>
      </w:pPr>
      <w:r w:rsidRPr="003B544A">
        <w:rPr>
          <w:b/>
          <w:sz w:val="32"/>
          <w:szCs w:val="32"/>
        </w:rPr>
        <w:t xml:space="preserve">10. </w:t>
      </w:r>
      <w:r w:rsidR="00150919" w:rsidRPr="003B544A">
        <w:rPr>
          <w:b/>
          <w:sz w:val="32"/>
          <w:szCs w:val="32"/>
        </w:rPr>
        <w:t>Домашнє завдання.</w:t>
      </w:r>
    </w:p>
    <w:p w:rsidR="00DA6013" w:rsidRPr="003B544A" w:rsidRDefault="00DA6013" w:rsidP="00483C92">
      <w:pPr>
        <w:pStyle w:val="a3"/>
        <w:rPr>
          <w:b/>
          <w:sz w:val="32"/>
          <w:szCs w:val="32"/>
        </w:rPr>
      </w:pPr>
    </w:p>
    <w:sectPr w:rsidR="00DA6013" w:rsidRPr="003B544A" w:rsidSect="00390356">
      <w:pgSz w:w="11906" w:h="16838"/>
      <w:pgMar w:top="850" w:right="850" w:bottom="850" w:left="1417" w:header="708" w:footer="708" w:gutter="0"/>
      <w:pgBorders w:offsetFrom="page">
        <w:top w:val="decoArchColor" w:sz="14" w:space="24" w:color="auto"/>
        <w:left w:val="decoArchColor" w:sz="14" w:space="24" w:color="auto"/>
        <w:bottom w:val="decoArchColor" w:sz="14" w:space="24" w:color="auto"/>
        <w:right w:val="decoArchColor" w:sz="1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FEE" w:rsidRDefault="00750FEE" w:rsidP="003B544A">
      <w:pPr>
        <w:spacing w:after="0" w:line="240" w:lineRule="auto"/>
      </w:pPr>
      <w:r>
        <w:separator/>
      </w:r>
    </w:p>
  </w:endnote>
  <w:endnote w:type="continuationSeparator" w:id="0">
    <w:p w:rsidR="00750FEE" w:rsidRDefault="00750FEE" w:rsidP="003B54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FEE" w:rsidRDefault="00750FEE" w:rsidP="003B544A">
      <w:pPr>
        <w:spacing w:after="0" w:line="240" w:lineRule="auto"/>
      </w:pPr>
      <w:r>
        <w:separator/>
      </w:r>
    </w:p>
  </w:footnote>
  <w:footnote w:type="continuationSeparator" w:id="0">
    <w:p w:rsidR="00750FEE" w:rsidRDefault="00750FEE" w:rsidP="003B54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A342A"/>
    <w:multiLevelType w:val="hybridMultilevel"/>
    <w:tmpl w:val="EF3C60FE"/>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1">
    <w:nsid w:val="4B456CBE"/>
    <w:multiLevelType w:val="hybridMultilevel"/>
    <w:tmpl w:val="E27AF0E2"/>
    <w:lvl w:ilvl="0" w:tplc="04220001">
      <w:start w:val="1"/>
      <w:numFmt w:val="bullet"/>
      <w:lvlText w:val=""/>
      <w:lvlJc w:val="left"/>
      <w:pPr>
        <w:ind w:left="436" w:hanging="360"/>
      </w:pPr>
      <w:rPr>
        <w:rFonts w:ascii="Symbol" w:hAnsi="Symbol" w:hint="default"/>
      </w:rPr>
    </w:lvl>
    <w:lvl w:ilvl="1" w:tplc="04220003" w:tentative="1">
      <w:start w:val="1"/>
      <w:numFmt w:val="bullet"/>
      <w:lvlText w:val="o"/>
      <w:lvlJc w:val="left"/>
      <w:pPr>
        <w:ind w:left="1156" w:hanging="360"/>
      </w:pPr>
      <w:rPr>
        <w:rFonts w:ascii="Courier New" w:hAnsi="Courier New" w:cs="Courier New" w:hint="default"/>
      </w:rPr>
    </w:lvl>
    <w:lvl w:ilvl="2" w:tplc="04220005" w:tentative="1">
      <w:start w:val="1"/>
      <w:numFmt w:val="bullet"/>
      <w:lvlText w:val=""/>
      <w:lvlJc w:val="left"/>
      <w:pPr>
        <w:ind w:left="1876" w:hanging="360"/>
      </w:pPr>
      <w:rPr>
        <w:rFonts w:ascii="Wingdings" w:hAnsi="Wingdings" w:hint="default"/>
      </w:rPr>
    </w:lvl>
    <w:lvl w:ilvl="3" w:tplc="04220001" w:tentative="1">
      <w:start w:val="1"/>
      <w:numFmt w:val="bullet"/>
      <w:lvlText w:val=""/>
      <w:lvlJc w:val="left"/>
      <w:pPr>
        <w:ind w:left="2596" w:hanging="360"/>
      </w:pPr>
      <w:rPr>
        <w:rFonts w:ascii="Symbol" w:hAnsi="Symbol" w:hint="default"/>
      </w:rPr>
    </w:lvl>
    <w:lvl w:ilvl="4" w:tplc="04220003" w:tentative="1">
      <w:start w:val="1"/>
      <w:numFmt w:val="bullet"/>
      <w:lvlText w:val="o"/>
      <w:lvlJc w:val="left"/>
      <w:pPr>
        <w:ind w:left="3316" w:hanging="360"/>
      </w:pPr>
      <w:rPr>
        <w:rFonts w:ascii="Courier New" w:hAnsi="Courier New" w:cs="Courier New" w:hint="default"/>
      </w:rPr>
    </w:lvl>
    <w:lvl w:ilvl="5" w:tplc="04220005" w:tentative="1">
      <w:start w:val="1"/>
      <w:numFmt w:val="bullet"/>
      <w:lvlText w:val=""/>
      <w:lvlJc w:val="left"/>
      <w:pPr>
        <w:ind w:left="4036" w:hanging="360"/>
      </w:pPr>
      <w:rPr>
        <w:rFonts w:ascii="Wingdings" w:hAnsi="Wingdings" w:hint="default"/>
      </w:rPr>
    </w:lvl>
    <w:lvl w:ilvl="6" w:tplc="04220001" w:tentative="1">
      <w:start w:val="1"/>
      <w:numFmt w:val="bullet"/>
      <w:lvlText w:val=""/>
      <w:lvlJc w:val="left"/>
      <w:pPr>
        <w:ind w:left="4756" w:hanging="360"/>
      </w:pPr>
      <w:rPr>
        <w:rFonts w:ascii="Symbol" w:hAnsi="Symbol" w:hint="default"/>
      </w:rPr>
    </w:lvl>
    <w:lvl w:ilvl="7" w:tplc="04220003" w:tentative="1">
      <w:start w:val="1"/>
      <w:numFmt w:val="bullet"/>
      <w:lvlText w:val="o"/>
      <w:lvlJc w:val="left"/>
      <w:pPr>
        <w:ind w:left="5476" w:hanging="360"/>
      </w:pPr>
      <w:rPr>
        <w:rFonts w:ascii="Courier New" w:hAnsi="Courier New" w:cs="Courier New" w:hint="default"/>
      </w:rPr>
    </w:lvl>
    <w:lvl w:ilvl="8" w:tplc="04220005" w:tentative="1">
      <w:start w:val="1"/>
      <w:numFmt w:val="bullet"/>
      <w:lvlText w:val=""/>
      <w:lvlJc w:val="left"/>
      <w:pPr>
        <w:ind w:left="6196" w:hanging="360"/>
      </w:pPr>
      <w:rPr>
        <w:rFonts w:ascii="Wingdings" w:hAnsi="Wingdings" w:hint="default"/>
      </w:rPr>
    </w:lvl>
  </w:abstractNum>
  <w:abstractNum w:abstractNumId="2">
    <w:nsid w:val="518353E1"/>
    <w:multiLevelType w:val="hybridMultilevel"/>
    <w:tmpl w:val="62BC4CF2"/>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3">
    <w:nsid w:val="52927A34"/>
    <w:multiLevelType w:val="hybridMultilevel"/>
    <w:tmpl w:val="074414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628E2AD3"/>
    <w:multiLevelType w:val="hybridMultilevel"/>
    <w:tmpl w:val="2CD66012"/>
    <w:lvl w:ilvl="0" w:tplc="91E456D8">
      <w:start w:val="1"/>
      <w:numFmt w:val="bullet"/>
      <w:lvlText w:val="-"/>
      <w:lvlJc w:val="left"/>
      <w:pPr>
        <w:ind w:left="-162" w:hanging="360"/>
      </w:pPr>
      <w:rPr>
        <w:rFonts w:ascii="Calibri" w:eastAsiaTheme="minorHAnsi" w:hAnsi="Calibri" w:cs="Calibri" w:hint="default"/>
      </w:rPr>
    </w:lvl>
    <w:lvl w:ilvl="1" w:tplc="04220003" w:tentative="1">
      <w:start w:val="1"/>
      <w:numFmt w:val="bullet"/>
      <w:lvlText w:val="o"/>
      <w:lvlJc w:val="left"/>
      <w:pPr>
        <w:ind w:left="558" w:hanging="360"/>
      </w:pPr>
      <w:rPr>
        <w:rFonts w:ascii="Courier New" w:hAnsi="Courier New" w:cs="Courier New" w:hint="default"/>
      </w:rPr>
    </w:lvl>
    <w:lvl w:ilvl="2" w:tplc="04220005" w:tentative="1">
      <w:start w:val="1"/>
      <w:numFmt w:val="bullet"/>
      <w:lvlText w:val=""/>
      <w:lvlJc w:val="left"/>
      <w:pPr>
        <w:ind w:left="1278" w:hanging="360"/>
      </w:pPr>
      <w:rPr>
        <w:rFonts w:ascii="Wingdings" w:hAnsi="Wingdings" w:hint="default"/>
      </w:rPr>
    </w:lvl>
    <w:lvl w:ilvl="3" w:tplc="04220001" w:tentative="1">
      <w:start w:val="1"/>
      <w:numFmt w:val="bullet"/>
      <w:lvlText w:val=""/>
      <w:lvlJc w:val="left"/>
      <w:pPr>
        <w:ind w:left="1998" w:hanging="360"/>
      </w:pPr>
      <w:rPr>
        <w:rFonts w:ascii="Symbol" w:hAnsi="Symbol" w:hint="default"/>
      </w:rPr>
    </w:lvl>
    <w:lvl w:ilvl="4" w:tplc="04220003" w:tentative="1">
      <w:start w:val="1"/>
      <w:numFmt w:val="bullet"/>
      <w:lvlText w:val="o"/>
      <w:lvlJc w:val="left"/>
      <w:pPr>
        <w:ind w:left="2718" w:hanging="360"/>
      </w:pPr>
      <w:rPr>
        <w:rFonts w:ascii="Courier New" w:hAnsi="Courier New" w:cs="Courier New" w:hint="default"/>
      </w:rPr>
    </w:lvl>
    <w:lvl w:ilvl="5" w:tplc="04220005" w:tentative="1">
      <w:start w:val="1"/>
      <w:numFmt w:val="bullet"/>
      <w:lvlText w:val=""/>
      <w:lvlJc w:val="left"/>
      <w:pPr>
        <w:ind w:left="3438" w:hanging="360"/>
      </w:pPr>
      <w:rPr>
        <w:rFonts w:ascii="Wingdings" w:hAnsi="Wingdings" w:hint="default"/>
      </w:rPr>
    </w:lvl>
    <w:lvl w:ilvl="6" w:tplc="04220001" w:tentative="1">
      <w:start w:val="1"/>
      <w:numFmt w:val="bullet"/>
      <w:lvlText w:val=""/>
      <w:lvlJc w:val="left"/>
      <w:pPr>
        <w:ind w:left="4158" w:hanging="360"/>
      </w:pPr>
      <w:rPr>
        <w:rFonts w:ascii="Symbol" w:hAnsi="Symbol" w:hint="default"/>
      </w:rPr>
    </w:lvl>
    <w:lvl w:ilvl="7" w:tplc="04220003" w:tentative="1">
      <w:start w:val="1"/>
      <w:numFmt w:val="bullet"/>
      <w:lvlText w:val="o"/>
      <w:lvlJc w:val="left"/>
      <w:pPr>
        <w:ind w:left="4878" w:hanging="360"/>
      </w:pPr>
      <w:rPr>
        <w:rFonts w:ascii="Courier New" w:hAnsi="Courier New" w:cs="Courier New" w:hint="default"/>
      </w:rPr>
    </w:lvl>
    <w:lvl w:ilvl="8" w:tplc="04220005" w:tentative="1">
      <w:start w:val="1"/>
      <w:numFmt w:val="bullet"/>
      <w:lvlText w:val=""/>
      <w:lvlJc w:val="left"/>
      <w:pPr>
        <w:ind w:left="5598"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C42"/>
    <w:rsid w:val="000A121E"/>
    <w:rsid w:val="00150919"/>
    <w:rsid w:val="00175D92"/>
    <w:rsid w:val="00390356"/>
    <w:rsid w:val="003B544A"/>
    <w:rsid w:val="00483C92"/>
    <w:rsid w:val="00750FEE"/>
    <w:rsid w:val="007729AF"/>
    <w:rsid w:val="007A660D"/>
    <w:rsid w:val="00A73969"/>
    <w:rsid w:val="00AD4C42"/>
    <w:rsid w:val="00C206A4"/>
    <w:rsid w:val="00C67EF9"/>
    <w:rsid w:val="00D07684"/>
    <w:rsid w:val="00D23047"/>
    <w:rsid w:val="00D511EC"/>
    <w:rsid w:val="00D962C6"/>
    <w:rsid w:val="00DA6013"/>
    <w:rsid w:val="00E762C5"/>
    <w:rsid w:val="00EC68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D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D4C42"/>
    <w:pPr>
      <w:spacing w:after="0" w:line="240" w:lineRule="auto"/>
    </w:pPr>
  </w:style>
  <w:style w:type="paragraph" w:styleId="a4">
    <w:name w:val="List Paragraph"/>
    <w:basedOn w:val="a"/>
    <w:uiPriority w:val="34"/>
    <w:qFormat/>
    <w:rsid w:val="00A73969"/>
    <w:pPr>
      <w:ind w:left="720"/>
      <w:contextualSpacing/>
    </w:pPr>
  </w:style>
  <w:style w:type="paragraph" w:styleId="a5">
    <w:name w:val="Title"/>
    <w:basedOn w:val="a"/>
    <w:next w:val="a"/>
    <w:link w:val="a6"/>
    <w:uiPriority w:val="10"/>
    <w:qFormat/>
    <w:rsid w:val="0015091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150919"/>
    <w:rPr>
      <w:rFonts w:asciiTheme="majorHAnsi" w:eastAsiaTheme="majorEastAsia" w:hAnsiTheme="majorHAnsi" w:cstheme="majorBidi"/>
      <w:color w:val="17365D" w:themeColor="text2" w:themeShade="BF"/>
      <w:spacing w:val="5"/>
      <w:kern w:val="28"/>
      <w:sz w:val="52"/>
      <w:szCs w:val="52"/>
    </w:rPr>
  </w:style>
  <w:style w:type="paragraph" w:styleId="a7">
    <w:name w:val="header"/>
    <w:basedOn w:val="a"/>
    <w:link w:val="a8"/>
    <w:uiPriority w:val="99"/>
    <w:unhideWhenUsed/>
    <w:rsid w:val="003B544A"/>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3B544A"/>
  </w:style>
  <w:style w:type="paragraph" w:styleId="a9">
    <w:name w:val="footer"/>
    <w:basedOn w:val="a"/>
    <w:link w:val="aa"/>
    <w:uiPriority w:val="99"/>
    <w:unhideWhenUsed/>
    <w:rsid w:val="003B544A"/>
    <w:pPr>
      <w:tabs>
        <w:tab w:val="center" w:pos="4819"/>
        <w:tab w:val="right" w:pos="9639"/>
      </w:tabs>
      <w:spacing w:after="0" w:line="240" w:lineRule="auto"/>
    </w:pPr>
  </w:style>
  <w:style w:type="character" w:customStyle="1" w:styleId="aa">
    <w:name w:val="Нижний колонтитул Знак"/>
    <w:basedOn w:val="a0"/>
    <w:link w:val="a9"/>
    <w:uiPriority w:val="99"/>
    <w:rsid w:val="003B54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D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D4C42"/>
    <w:pPr>
      <w:spacing w:after="0" w:line="240" w:lineRule="auto"/>
    </w:pPr>
  </w:style>
  <w:style w:type="paragraph" w:styleId="a4">
    <w:name w:val="List Paragraph"/>
    <w:basedOn w:val="a"/>
    <w:uiPriority w:val="34"/>
    <w:qFormat/>
    <w:rsid w:val="00A73969"/>
    <w:pPr>
      <w:ind w:left="720"/>
      <w:contextualSpacing/>
    </w:pPr>
  </w:style>
  <w:style w:type="paragraph" w:styleId="a5">
    <w:name w:val="Title"/>
    <w:basedOn w:val="a"/>
    <w:next w:val="a"/>
    <w:link w:val="a6"/>
    <w:uiPriority w:val="10"/>
    <w:qFormat/>
    <w:rsid w:val="0015091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150919"/>
    <w:rPr>
      <w:rFonts w:asciiTheme="majorHAnsi" w:eastAsiaTheme="majorEastAsia" w:hAnsiTheme="majorHAnsi" w:cstheme="majorBidi"/>
      <w:color w:val="17365D" w:themeColor="text2" w:themeShade="BF"/>
      <w:spacing w:val="5"/>
      <w:kern w:val="28"/>
      <w:sz w:val="52"/>
      <w:szCs w:val="52"/>
    </w:rPr>
  </w:style>
  <w:style w:type="paragraph" w:styleId="a7">
    <w:name w:val="header"/>
    <w:basedOn w:val="a"/>
    <w:link w:val="a8"/>
    <w:uiPriority w:val="99"/>
    <w:unhideWhenUsed/>
    <w:rsid w:val="003B544A"/>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3B544A"/>
  </w:style>
  <w:style w:type="paragraph" w:styleId="a9">
    <w:name w:val="footer"/>
    <w:basedOn w:val="a"/>
    <w:link w:val="aa"/>
    <w:uiPriority w:val="99"/>
    <w:unhideWhenUsed/>
    <w:rsid w:val="003B544A"/>
    <w:pPr>
      <w:tabs>
        <w:tab w:val="center" w:pos="4819"/>
        <w:tab w:val="right" w:pos="9639"/>
      </w:tabs>
      <w:spacing w:after="0" w:line="240" w:lineRule="auto"/>
    </w:pPr>
  </w:style>
  <w:style w:type="character" w:customStyle="1" w:styleId="aa">
    <w:name w:val="Нижний колонтитул Знак"/>
    <w:basedOn w:val="a0"/>
    <w:link w:val="a9"/>
    <w:uiPriority w:val="99"/>
    <w:rsid w:val="003B54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1</Pages>
  <Words>3647</Words>
  <Characters>2079</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Galya</dc:creator>
  <cp:lastModifiedBy>Galya</cp:lastModifiedBy>
  <cp:revision>4</cp:revision>
  <dcterms:created xsi:type="dcterms:W3CDTF">2014-02-02T11:16:00Z</dcterms:created>
  <dcterms:modified xsi:type="dcterms:W3CDTF">2014-02-03T04:47:00Z</dcterms:modified>
</cp:coreProperties>
</file>